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E69" w:rsidRPr="001D1D6D" w:rsidRDefault="009D2E69" w:rsidP="009D2E69">
      <w:pPr>
        <w:autoSpaceDE w:val="0"/>
        <w:autoSpaceDN w:val="0"/>
        <w:adjustRightInd w:val="0"/>
        <w:jc w:val="center"/>
        <w:rPr>
          <w:rFonts w:ascii="Georgia-Bold" w:hAnsi="Georgia-Bold" w:cs="Georgia-Bold"/>
          <w:b/>
          <w:bCs/>
          <w:sz w:val="28"/>
          <w:szCs w:val="28"/>
        </w:rPr>
      </w:pPr>
      <w:r w:rsidRPr="001D1D6D">
        <w:rPr>
          <w:rFonts w:ascii="Georgia-Bold" w:hAnsi="Georgia-Bold" w:cs="Georgia-Bold"/>
          <w:b/>
          <w:bCs/>
          <w:sz w:val="28"/>
          <w:szCs w:val="28"/>
          <w:u w:val="single"/>
        </w:rPr>
        <w:t xml:space="preserve">Town of </w:t>
      </w:r>
      <w:proofErr w:type="spellStart"/>
      <w:r w:rsidRPr="001D1D6D">
        <w:rPr>
          <w:rFonts w:ascii="Georgia-Bold" w:hAnsi="Georgia-Bold" w:cs="Georgia-Bold"/>
          <w:b/>
          <w:bCs/>
          <w:sz w:val="28"/>
          <w:szCs w:val="28"/>
          <w:u w:val="single"/>
        </w:rPr>
        <w:t>Schroeppel</w:t>
      </w:r>
      <w:proofErr w:type="spellEnd"/>
      <w:r w:rsidRPr="001D1D6D">
        <w:rPr>
          <w:rFonts w:ascii="Georgia-Bold" w:hAnsi="Georgia-Bold" w:cs="Georgia-Bold"/>
          <w:b/>
          <w:bCs/>
          <w:sz w:val="28"/>
          <w:szCs w:val="28"/>
        </w:rPr>
        <w:t>-Owned Outdoor Recreational Facilities at William J. Farley Jr. Community Park</w:t>
      </w:r>
    </w:p>
    <w:p w:rsidR="009D2E69" w:rsidRPr="009A0DAF" w:rsidRDefault="009D2E69" w:rsidP="009D2E69">
      <w:pPr>
        <w:autoSpaceDE w:val="0"/>
        <w:autoSpaceDN w:val="0"/>
        <w:adjustRightInd w:val="0"/>
        <w:rPr>
          <w:rFonts w:ascii="Georgia-Bold" w:hAnsi="Georgia-Bold" w:cs="Georgia-Bold"/>
          <w:b/>
          <w:bCs/>
        </w:rPr>
      </w:pPr>
    </w:p>
    <w:p w:rsidR="009D2E69" w:rsidRDefault="009D2E69" w:rsidP="009D2E69">
      <w:pPr>
        <w:autoSpaceDE w:val="0"/>
        <w:autoSpaceDN w:val="0"/>
        <w:adjustRightInd w:val="0"/>
        <w:jc w:val="center"/>
        <w:rPr>
          <w:rFonts w:ascii="Georgia-Bold" w:hAnsi="Georgia-Bold" w:cs="Georgia-Bold"/>
          <w:b/>
          <w:bCs/>
          <w:sz w:val="28"/>
          <w:szCs w:val="28"/>
        </w:rPr>
      </w:pPr>
      <w:r w:rsidRPr="001D1D6D">
        <w:rPr>
          <w:rFonts w:ascii="Georgia-Bold" w:hAnsi="Georgia-Bold" w:cs="Georgia-Bold"/>
          <w:b/>
          <w:bCs/>
          <w:sz w:val="28"/>
          <w:szCs w:val="28"/>
        </w:rPr>
        <w:t>Tobacco</w:t>
      </w:r>
      <w:r>
        <w:rPr>
          <w:rFonts w:ascii="Georgia-Bold" w:hAnsi="Georgia-Bold" w:cs="Georgia-Bold"/>
          <w:b/>
          <w:bCs/>
          <w:sz w:val="28"/>
          <w:szCs w:val="28"/>
        </w:rPr>
        <w:t>/Drug</w:t>
      </w:r>
      <w:r w:rsidRPr="001D1D6D">
        <w:rPr>
          <w:rFonts w:ascii="Georgia-Bold" w:hAnsi="Georgia-Bold" w:cs="Georgia-Bold"/>
          <w:b/>
          <w:bCs/>
          <w:sz w:val="28"/>
          <w:szCs w:val="28"/>
        </w:rPr>
        <w:t>-Free Policy</w:t>
      </w:r>
    </w:p>
    <w:p w:rsidR="009D2E69" w:rsidRDefault="009D2E69" w:rsidP="009D2E69">
      <w:pPr>
        <w:autoSpaceDE w:val="0"/>
        <w:autoSpaceDN w:val="0"/>
        <w:adjustRightInd w:val="0"/>
        <w:rPr>
          <w:rFonts w:ascii="Georgia-Bold" w:hAnsi="Georgia-Bold" w:cs="Georgia-Bold"/>
          <w:b/>
          <w:bCs/>
        </w:rPr>
      </w:pPr>
    </w:p>
    <w:p w:rsidR="009D2E69" w:rsidRPr="00304EC9" w:rsidRDefault="009D2E69" w:rsidP="009D2E69">
      <w:pPr>
        <w:autoSpaceDE w:val="0"/>
        <w:autoSpaceDN w:val="0"/>
        <w:adjustRightInd w:val="0"/>
        <w:ind w:left="3600" w:firstLine="720"/>
        <w:rPr>
          <w:rFonts w:ascii="Georgia-Bold" w:hAnsi="Georgia-Bold" w:cs="Georgia-Bold"/>
          <w:bCs/>
        </w:rPr>
      </w:pPr>
      <w:r>
        <w:rPr>
          <w:rFonts w:ascii="Georgia-Bold" w:hAnsi="Georgia-Bold" w:cs="Georgia-Bold"/>
          <w:bCs/>
        </w:rPr>
        <w:tab/>
      </w:r>
      <w:r>
        <w:rPr>
          <w:rFonts w:ascii="Georgia-Bold" w:hAnsi="Georgia-Bold" w:cs="Georgia-Bold"/>
          <w:bCs/>
        </w:rPr>
        <w:tab/>
        <w:t>September 8</w:t>
      </w:r>
      <w:r w:rsidRPr="001D1D6D">
        <w:rPr>
          <w:rFonts w:ascii="Georgia-Bold" w:hAnsi="Georgia-Bold" w:cs="Georgia-Bold"/>
          <w:bCs/>
        </w:rPr>
        <w:t>, 2016</w:t>
      </w:r>
    </w:p>
    <w:p w:rsidR="009D2E69" w:rsidRDefault="009D2E69" w:rsidP="009D2E69">
      <w:pPr>
        <w:autoSpaceDE w:val="0"/>
        <w:autoSpaceDN w:val="0"/>
        <w:adjustRightInd w:val="0"/>
        <w:rPr>
          <w:rFonts w:ascii="Georgia-Bold" w:hAnsi="Georgia-Bold" w:cs="Georgia-Bold"/>
          <w:b/>
          <w:bCs/>
          <w:sz w:val="30"/>
          <w:szCs w:val="30"/>
        </w:rPr>
      </w:pPr>
    </w:p>
    <w:p w:rsidR="009D2E69" w:rsidRDefault="009D2E69" w:rsidP="009D2E69">
      <w:pPr>
        <w:autoSpaceDE w:val="0"/>
        <w:autoSpaceDN w:val="0"/>
        <w:adjustRightInd w:val="0"/>
        <w:rPr>
          <w:rFonts w:ascii="Georgia" w:hAnsi="Georgia" w:cs="Georgia"/>
          <w:sz w:val="22"/>
          <w:szCs w:val="22"/>
        </w:rPr>
      </w:pPr>
      <w:r w:rsidRPr="00CF080C">
        <w:rPr>
          <w:rFonts w:ascii="Georgia" w:hAnsi="Georgia" w:cs="Georgia"/>
          <w:b/>
          <w:sz w:val="22"/>
          <w:szCs w:val="22"/>
        </w:rPr>
        <w:t>WHEREAS,</w:t>
      </w:r>
      <w:r>
        <w:rPr>
          <w:rFonts w:ascii="Georgia" w:hAnsi="Georgia" w:cs="Georgia"/>
          <w:sz w:val="22"/>
          <w:szCs w:val="22"/>
        </w:rPr>
        <w:t xml:space="preserve"> the town of </w:t>
      </w:r>
      <w:proofErr w:type="spellStart"/>
      <w:r>
        <w:rPr>
          <w:rFonts w:ascii="Georgia" w:hAnsi="Georgia" w:cs="Georgia"/>
          <w:sz w:val="22"/>
          <w:szCs w:val="22"/>
        </w:rPr>
        <w:t>Schroeppel</w:t>
      </w:r>
      <w:proofErr w:type="spellEnd"/>
      <w:r>
        <w:rPr>
          <w:rFonts w:ascii="Georgia" w:hAnsi="Georgia" w:cs="Georgia"/>
          <w:sz w:val="22"/>
          <w:szCs w:val="22"/>
        </w:rPr>
        <w:t xml:space="preserve"> believes that smoking, tobacco and/or illicit drug use in the proximity of children and adults engaging in or watching outdoor recreational activities at town owned or operated parks and playgrounds is detrimental to their health and can be offensive to those using such facilities; and</w:t>
      </w:r>
    </w:p>
    <w:p w:rsidR="009D2E69" w:rsidRDefault="009D2E69" w:rsidP="009D2E69">
      <w:pPr>
        <w:autoSpaceDE w:val="0"/>
        <w:autoSpaceDN w:val="0"/>
        <w:adjustRightInd w:val="0"/>
        <w:rPr>
          <w:rFonts w:ascii="Georgia" w:hAnsi="Georgia" w:cs="Georgia"/>
          <w:sz w:val="22"/>
          <w:szCs w:val="22"/>
        </w:rPr>
      </w:pPr>
    </w:p>
    <w:p w:rsidR="009D2E69" w:rsidRDefault="009D2E69" w:rsidP="009D2E69">
      <w:pPr>
        <w:autoSpaceDE w:val="0"/>
        <w:autoSpaceDN w:val="0"/>
        <w:adjustRightInd w:val="0"/>
        <w:rPr>
          <w:rFonts w:ascii="Georgia" w:hAnsi="Georgia" w:cs="Georgia"/>
          <w:sz w:val="22"/>
          <w:szCs w:val="22"/>
        </w:rPr>
      </w:pPr>
      <w:r w:rsidRPr="00CF080C">
        <w:rPr>
          <w:rFonts w:ascii="Georgia" w:hAnsi="Georgia" w:cs="Georgia"/>
          <w:b/>
          <w:sz w:val="22"/>
          <w:szCs w:val="22"/>
        </w:rPr>
        <w:t>WHEREAS</w:t>
      </w:r>
      <w:r>
        <w:rPr>
          <w:rFonts w:ascii="Georgia" w:hAnsi="Georgia" w:cs="Georgia"/>
          <w:sz w:val="22"/>
          <w:szCs w:val="22"/>
        </w:rPr>
        <w:t xml:space="preserve">, the Town of </w:t>
      </w:r>
      <w:proofErr w:type="spellStart"/>
      <w:r>
        <w:rPr>
          <w:rFonts w:ascii="Georgia" w:hAnsi="Georgia" w:cs="Georgia"/>
          <w:sz w:val="22"/>
          <w:szCs w:val="22"/>
        </w:rPr>
        <w:t>Schroeppel</w:t>
      </w:r>
      <w:proofErr w:type="spellEnd"/>
      <w:r>
        <w:rPr>
          <w:rFonts w:ascii="Georgia" w:hAnsi="Georgia" w:cs="Georgia"/>
          <w:sz w:val="22"/>
          <w:szCs w:val="22"/>
        </w:rPr>
        <w:t xml:space="preserve"> has a unique opportunity to create and sustain an environment that supports a no smoking/drug use standard through a smoking/drug-free policy, rule enforcement, and adult-peer role modeling on Town-owned parks and playgrounds in collaboration with </w:t>
      </w:r>
      <w:r w:rsidRPr="00C636C9">
        <w:rPr>
          <w:rFonts w:ascii="Georgia" w:hAnsi="Georgia" w:cs="Georgia"/>
          <w:sz w:val="22"/>
          <w:szCs w:val="22"/>
        </w:rPr>
        <w:t>town affiliated programs that use the grounds.</w:t>
      </w:r>
      <w:r>
        <w:rPr>
          <w:rFonts w:ascii="Georgia" w:hAnsi="Georgia" w:cs="Georgia"/>
          <w:sz w:val="22"/>
          <w:szCs w:val="22"/>
        </w:rPr>
        <w:t xml:space="preserve"> </w:t>
      </w:r>
    </w:p>
    <w:p w:rsidR="009D2E69" w:rsidRDefault="009D2E69" w:rsidP="009D2E69">
      <w:pPr>
        <w:autoSpaceDE w:val="0"/>
        <w:autoSpaceDN w:val="0"/>
        <w:adjustRightInd w:val="0"/>
        <w:rPr>
          <w:rFonts w:ascii="Georgia" w:hAnsi="Georgia" w:cs="Georgia"/>
          <w:sz w:val="22"/>
          <w:szCs w:val="22"/>
        </w:rPr>
      </w:pPr>
    </w:p>
    <w:p w:rsidR="009D2E69" w:rsidRDefault="009D2E69" w:rsidP="009D2E69">
      <w:pPr>
        <w:autoSpaceDE w:val="0"/>
        <w:autoSpaceDN w:val="0"/>
        <w:adjustRightInd w:val="0"/>
        <w:rPr>
          <w:rFonts w:ascii="Georgia" w:hAnsi="Georgia" w:cs="Georgia"/>
          <w:sz w:val="22"/>
          <w:szCs w:val="22"/>
        </w:rPr>
      </w:pPr>
      <w:r w:rsidRPr="00CF080C">
        <w:rPr>
          <w:rFonts w:ascii="Georgia" w:hAnsi="Georgia" w:cs="Georgia"/>
          <w:b/>
          <w:sz w:val="22"/>
          <w:szCs w:val="22"/>
        </w:rPr>
        <w:t>WHEREAS</w:t>
      </w:r>
      <w:r>
        <w:rPr>
          <w:rFonts w:ascii="Georgia" w:hAnsi="Georgia" w:cs="Georgia"/>
          <w:sz w:val="22"/>
          <w:szCs w:val="22"/>
        </w:rPr>
        <w:t xml:space="preserve">, cigarettes, once consumed in public spaces, are often discarded on the ground, causing additional maintenance expenses, diminishing the beauty of the Town of </w:t>
      </w:r>
      <w:proofErr w:type="spellStart"/>
      <w:r>
        <w:rPr>
          <w:rFonts w:ascii="Georgia" w:hAnsi="Georgia" w:cs="Georgia"/>
          <w:sz w:val="22"/>
          <w:szCs w:val="22"/>
        </w:rPr>
        <w:t>Schroeppel</w:t>
      </w:r>
      <w:proofErr w:type="spellEnd"/>
      <w:r>
        <w:rPr>
          <w:rFonts w:ascii="Georgia" w:hAnsi="Georgia" w:cs="Georgia"/>
          <w:sz w:val="22"/>
          <w:szCs w:val="22"/>
        </w:rPr>
        <w:t xml:space="preserve"> recreational facilities, and posing a risk to toddlers due to ingestion; drug related items are illegal and pose a health and safety risk to children and adults; and</w:t>
      </w:r>
    </w:p>
    <w:p w:rsidR="009D2E69" w:rsidRDefault="009D2E69" w:rsidP="009D2E69">
      <w:pPr>
        <w:autoSpaceDE w:val="0"/>
        <w:autoSpaceDN w:val="0"/>
        <w:adjustRightInd w:val="0"/>
        <w:rPr>
          <w:rFonts w:ascii="Georgia" w:hAnsi="Georgia" w:cs="Georgia"/>
          <w:sz w:val="22"/>
          <w:szCs w:val="22"/>
        </w:rPr>
      </w:pPr>
    </w:p>
    <w:p w:rsidR="009D2E69" w:rsidRDefault="009D2E69" w:rsidP="009D2E69">
      <w:pPr>
        <w:autoSpaceDE w:val="0"/>
        <w:autoSpaceDN w:val="0"/>
        <w:adjustRightInd w:val="0"/>
        <w:rPr>
          <w:rFonts w:ascii="Georgia" w:hAnsi="Georgia" w:cs="Georgia"/>
          <w:sz w:val="22"/>
          <w:szCs w:val="22"/>
        </w:rPr>
      </w:pPr>
      <w:r w:rsidRPr="00CF080C">
        <w:rPr>
          <w:rFonts w:ascii="Georgia" w:hAnsi="Georgia" w:cs="Georgia"/>
          <w:b/>
          <w:sz w:val="22"/>
          <w:szCs w:val="22"/>
        </w:rPr>
        <w:t>WHEREAS,</w:t>
      </w:r>
      <w:r>
        <w:rPr>
          <w:rFonts w:ascii="Georgia" w:hAnsi="Georgia" w:cs="Georgia"/>
          <w:sz w:val="22"/>
          <w:szCs w:val="22"/>
        </w:rPr>
        <w:t xml:space="preserve"> the implementation of this policy by the Town of </w:t>
      </w:r>
      <w:proofErr w:type="spellStart"/>
      <w:r>
        <w:rPr>
          <w:rFonts w:ascii="Georgia" w:hAnsi="Georgia" w:cs="Georgia"/>
          <w:sz w:val="22"/>
          <w:szCs w:val="22"/>
        </w:rPr>
        <w:t>Schroeppel</w:t>
      </w:r>
      <w:proofErr w:type="spellEnd"/>
      <w:r>
        <w:rPr>
          <w:rFonts w:ascii="Georgia" w:hAnsi="Georgia" w:cs="Georgia"/>
          <w:sz w:val="22"/>
          <w:szCs w:val="22"/>
        </w:rPr>
        <w:t xml:space="preserve"> serves to protect the health, safety and welfare of its citizen; and the enforcement of this policy will be through voluntary compliance with appropriate signage to be placed on in the designated areas which will be smoke/drug-free.</w:t>
      </w:r>
    </w:p>
    <w:p w:rsidR="009D2E69" w:rsidRDefault="009D2E69" w:rsidP="009D2E69">
      <w:pPr>
        <w:autoSpaceDE w:val="0"/>
        <w:autoSpaceDN w:val="0"/>
        <w:adjustRightInd w:val="0"/>
        <w:rPr>
          <w:rFonts w:ascii="Georgia" w:hAnsi="Georgia" w:cs="Georgia"/>
          <w:sz w:val="22"/>
          <w:szCs w:val="22"/>
        </w:rPr>
      </w:pPr>
    </w:p>
    <w:p w:rsidR="009D2E69" w:rsidRDefault="009D2E69" w:rsidP="009D2E69">
      <w:pPr>
        <w:autoSpaceDE w:val="0"/>
        <w:autoSpaceDN w:val="0"/>
        <w:adjustRightInd w:val="0"/>
        <w:rPr>
          <w:rFonts w:ascii="Georgia" w:hAnsi="Georgia" w:cs="Georgia"/>
          <w:sz w:val="22"/>
          <w:szCs w:val="22"/>
        </w:rPr>
      </w:pPr>
      <w:r w:rsidRPr="00CF080C">
        <w:rPr>
          <w:rFonts w:ascii="Georgia" w:hAnsi="Georgia" w:cs="Georgia"/>
          <w:b/>
          <w:sz w:val="22"/>
          <w:szCs w:val="22"/>
        </w:rPr>
        <w:t>NOW THEREFORE BE IT RESOLVED</w:t>
      </w:r>
      <w:r>
        <w:rPr>
          <w:rFonts w:ascii="Georgia" w:hAnsi="Georgia" w:cs="Georgia"/>
          <w:b/>
          <w:sz w:val="22"/>
          <w:szCs w:val="22"/>
        </w:rPr>
        <w:t>,</w:t>
      </w:r>
      <w:r>
        <w:rPr>
          <w:rFonts w:ascii="Georgia" w:hAnsi="Georgia" w:cs="Georgia"/>
          <w:sz w:val="22"/>
          <w:szCs w:val="22"/>
        </w:rPr>
        <w:t xml:space="preserve"> that the Town of </w:t>
      </w:r>
      <w:proofErr w:type="spellStart"/>
      <w:r>
        <w:rPr>
          <w:rFonts w:ascii="Georgia" w:hAnsi="Georgia" w:cs="Georgia"/>
          <w:sz w:val="22"/>
          <w:szCs w:val="22"/>
        </w:rPr>
        <w:t>Schroeppel</w:t>
      </w:r>
      <w:proofErr w:type="spellEnd"/>
      <w:r>
        <w:rPr>
          <w:rFonts w:ascii="Georgia" w:hAnsi="Georgia" w:cs="Georgia"/>
          <w:sz w:val="22"/>
          <w:szCs w:val="22"/>
        </w:rPr>
        <w:t xml:space="preserve"> does herby establish a smoking/drug-free policy wherein smoking/drug use will be prohibited in all Town parks and playgrounds; and</w:t>
      </w:r>
    </w:p>
    <w:p w:rsidR="009D2E69" w:rsidRDefault="009D2E69" w:rsidP="009D2E69">
      <w:pPr>
        <w:autoSpaceDE w:val="0"/>
        <w:autoSpaceDN w:val="0"/>
        <w:adjustRightInd w:val="0"/>
        <w:rPr>
          <w:rFonts w:ascii="Georgia" w:hAnsi="Georgia" w:cs="Georgia"/>
          <w:sz w:val="22"/>
          <w:szCs w:val="22"/>
        </w:rPr>
      </w:pPr>
    </w:p>
    <w:p w:rsidR="009D2E69" w:rsidRDefault="009D2E69" w:rsidP="009D2E69">
      <w:pPr>
        <w:autoSpaceDE w:val="0"/>
        <w:autoSpaceDN w:val="0"/>
        <w:adjustRightInd w:val="0"/>
        <w:rPr>
          <w:rFonts w:ascii="Georgia" w:hAnsi="Georgia" w:cs="Georgia"/>
          <w:sz w:val="22"/>
          <w:szCs w:val="22"/>
        </w:rPr>
      </w:pPr>
      <w:r w:rsidRPr="009A0DAF">
        <w:rPr>
          <w:rFonts w:ascii="Georgia" w:hAnsi="Georgia" w:cs="Georgia"/>
          <w:b/>
          <w:sz w:val="22"/>
          <w:szCs w:val="22"/>
        </w:rPr>
        <w:t>BE IT FURTHER RESOLVED</w:t>
      </w:r>
      <w:r>
        <w:rPr>
          <w:rFonts w:ascii="Georgia" w:hAnsi="Georgia" w:cs="Georgia"/>
          <w:sz w:val="22"/>
          <w:szCs w:val="22"/>
        </w:rPr>
        <w:t xml:space="preserve">, that smoking/drug use shall be defined to mean inhaling of, exhaling of, or carry any lighted cigar, cigarette, pipe, Electronic Nicotine Delivery Systems (“e-cigs”), weed or other plant intended for inhalation in any manner or in any form; any and all illicit drug use, sale or possession; and </w:t>
      </w:r>
    </w:p>
    <w:p w:rsidR="009D2E69" w:rsidRPr="009A0DAF" w:rsidRDefault="009D2E69" w:rsidP="009D2E69">
      <w:pPr>
        <w:autoSpaceDE w:val="0"/>
        <w:autoSpaceDN w:val="0"/>
        <w:adjustRightInd w:val="0"/>
        <w:rPr>
          <w:rFonts w:ascii="Georgia" w:hAnsi="Georgia" w:cs="Georgia"/>
          <w:b/>
          <w:sz w:val="22"/>
          <w:szCs w:val="22"/>
        </w:rPr>
      </w:pPr>
    </w:p>
    <w:p w:rsidR="009D2E69" w:rsidRDefault="009D2E69" w:rsidP="009D2E69">
      <w:pPr>
        <w:autoSpaceDE w:val="0"/>
        <w:autoSpaceDN w:val="0"/>
        <w:adjustRightInd w:val="0"/>
        <w:rPr>
          <w:rFonts w:ascii="Georgia" w:hAnsi="Georgia" w:cs="Georgia"/>
          <w:sz w:val="22"/>
          <w:szCs w:val="22"/>
        </w:rPr>
      </w:pPr>
      <w:r w:rsidRPr="009A0DAF">
        <w:rPr>
          <w:rFonts w:ascii="Georgia" w:hAnsi="Georgia" w:cs="Georgia"/>
          <w:b/>
          <w:sz w:val="22"/>
          <w:szCs w:val="22"/>
        </w:rPr>
        <w:t>BE IT FURTHER RESOLVED,</w:t>
      </w:r>
      <w:r>
        <w:rPr>
          <w:rFonts w:ascii="Georgia" w:hAnsi="Georgia" w:cs="Georgia"/>
          <w:sz w:val="22"/>
          <w:szCs w:val="22"/>
        </w:rPr>
        <w:t xml:space="preserve"> that appropriate signage will be placed designating the park and playground to be smoke/drug-free and that the Town of </w:t>
      </w:r>
      <w:proofErr w:type="spellStart"/>
      <w:r>
        <w:rPr>
          <w:rFonts w:ascii="Georgia" w:hAnsi="Georgia" w:cs="Georgia"/>
          <w:sz w:val="22"/>
          <w:szCs w:val="22"/>
        </w:rPr>
        <w:t>Schroeppel</w:t>
      </w:r>
      <w:proofErr w:type="spellEnd"/>
      <w:r>
        <w:rPr>
          <w:rFonts w:ascii="Georgia" w:hAnsi="Georgia" w:cs="Georgia"/>
          <w:sz w:val="22"/>
          <w:szCs w:val="22"/>
        </w:rPr>
        <w:t xml:space="preserve"> will communicate with their employees, officials, community organizers leaders and coaches to discuss the policy and distribute information to promote awareness of this policy.  </w:t>
      </w:r>
    </w:p>
    <w:p w:rsidR="009D2E69" w:rsidRDefault="009D2E69" w:rsidP="009D2E69">
      <w:pPr>
        <w:autoSpaceDE w:val="0"/>
        <w:autoSpaceDN w:val="0"/>
        <w:adjustRightInd w:val="0"/>
        <w:rPr>
          <w:rFonts w:ascii="Georgia" w:hAnsi="Georgia" w:cs="Georgia"/>
          <w:sz w:val="22"/>
          <w:szCs w:val="22"/>
        </w:rPr>
      </w:pPr>
    </w:p>
    <w:p w:rsidR="009D2E69" w:rsidRDefault="009D2E69" w:rsidP="009D2E69">
      <w:pPr>
        <w:autoSpaceDE w:val="0"/>
        <w:autoSpaceDN w:val="0"/>
        <w:adjustRightInd w:val="0"/>
        <w:rPr>
          <w:rFonts w:ascii="Georgia" w:hAnsi="Georgia" w:cs="Georgia"/>
          <w:b/>
        </w:rPr>
      </w:pPr>
    </w:p>
    <w:p w:rsidR="009D2E69" w:rsidRDefault="009D2E69" w:rsidP="009D2E69">
      <w:pPr>
        <w:autoSpaceDE w:val="0"/>
        <w:autoSpaceDN w:val="0"/>
        <w:adjustRightInd w:val="0"/>
        <w:rPr>
          <w:rFonts w:ascii="Georgia" w:hAnsi="Georgia" w:cs="Georgia"/>
          <w:b/>
        </w:rPr>
      </w:pPr>
    </w:p>
    <w:p w:rsidR="009D2E69" w:rsidRDefault="009D2E69" w:rsidP="009D2E69">
      <w:pPr>
        <w:autoSpaceDE w:val="0"/>
        <w:autoSpaceDN w:val="0"/>
        <w:adjustRightInd w:val="0"/>
        <w:rPr>
          <w:rFonts w:ascii="Georgia" w:hAnsi="Georgia" w:cs="Georgia"/>
          <w:b/>
        </w:rPr>
      </w:pPr>
    </w:p>
    <w:p w:rsidR="009D2E69" w:rsidRDefault="009D2E69" w:rsidP="009D2E69">
      <w:pPr>
        <w:autoSpaceDE w:val="0"/>
        <w:autoSpaceDN w:val="0"/>
        <w:adjustRightInd w:val="0"/>
        <w:rPr>
          <w:rFonts w:ascii="Georgia" w:hAnsi="Georgia" w:cs="Georgia"/>
          <w:b/>
        </w:rPr>
      </w:pPr>
    </w:p>
    <w:p w:rsidR="009D2E69" w:rsidRDefault="009D2E69" w:rsidP="009D2E69">
      <w:pPr>
        <w:autoSpaceDE w:val="0"/>
        <w:autoSpaceDN w:val="0"/>
        <w:adjustRightInd w:val="0"/>
        <w:rPr>
          <w:rFonts w:ascii="Georgia" w:hAnsi="Georgia" w:cs="Georgia"/>
          <w:b/>
        </w:rPr>
      </w:pPr>
    </w:p>
    <w:p w:rsidR="009D2E69" w:rsidRDefault="009D2E69" w:rsidP="009D2E69">
      <w:pPr>
        <w:autoSpaceDE w:val="0"/>
        <w:autoSpaceDN w:val="0"/>
        <w:adjustRightInd w:val="0"/>
        <w:rPr>
          <w:rFonts w:ascii="Georgia" w:hAnsi="Georgia" w:cs="Georgia"/>
          <w:b/>
        </w:rPr>
      </w:pPr>
    </w:p>
    <w:p w:rsidR="009D2E69" w:rsidRDefault="009D2E69" w:rsidP="009D2E69">
      <w:pPr>
        <w:autoSpaceDE w:val="0"/>
        <w:autoSpaceDN w:val="0"/>
        <w:adjustRightInd w:val="0"/>
        <w:rPr>
          <w:rFonts w:ascii="Georgia" w:hAnsi="Georgia" w:cs="Georgia"/>
          <w:b/>
        </w:rPr>
      </w:pPr>
    </w:p>
    <w:p w:rsidR="009D2E69" w:rsidRDefault="009D2E69" w:rsidP="009D2E69">
      <w:pPr>
        <w:autoSpaceDE w:val="0"/>
        <w:autoSpaceDN w:val="0"/>
        <w:adjustRightInd w:val="0"/>
        <w:rPr>
          <w:rFonts w:ascii="Georgia" w:hAnsi="Georgia" w:cs="Georgia"/>
          <w:b/>
        </w:rPr>
      </w:pPr>
    </w:p>
    <w:p w:rsidR="009D2E69" w:rsidRDefault="009D2E69" w:rsidP="009D2E69">
      <w:pPr>
        <w:autoSpaceDE w:val="0"/>
        <w:autoSpaceDN w:val="0"/>
        <w:adjustRightInd w:val="0"/>
        <w:rPr>
          <w:rFonts w:ascii="Georgia" w:hAnsi="Georgia" w:cs="Georgia"/>
          <w:b/>
        </w:rPr>
      </w:pPr>
    </w:p>
    <w:p w:rsidR="009D2E69" w:rsidRDefault="009D2E69" w:rsidP="009D2E69">
      <w:pPr>
        <w:autoSpaceDE w:val="0"/>
        <w:autoSpaceDN w:val="0"/>
        <w:adjustRightInd w:val="0"/>
        <w:rPr>
          <w:rFonts w:ascii="Georgia" w:hAnsi="Georgia" w:cs="Georgia"/>
          <w:b/>
        </w:rPr>
      </w:pPr>
    </w:p>
    <w:p w:rsidR="009D2E69" w:rsidRDefault="009D2E69" w:rsidP="009D2E69">
      <w:pPr>
        <w:autoSpaceDE w:val="0"/>
        <w:autoSpaceDN w:val="0"/>
        <w:adjustRightInd w:val="0"/>
        <w:rPr>
          <w:rFonts w:ascii="Georgia" w:hAnsi="Georgia" w:cs="Georgia"/>
          <w:b/>
        </w:rPr>
      </w:pPr>
    </w:p>
    <w:p w:rsidR="009D2E69" w:rsidRDefault="009D2E69" w:rsidP="009D2E69">
      <w:pPr>
        <w:autoSpaceDE w:val="0"/>
        <w:autoSpaceDN w:val="0"/>
        <w:adjustRightInd w:val="0"/>
        <w:rPr>
          <w:rFonts w:ascii="Georgia" w:hAnsi="Georgia" w:cs="Georgia"/>
          <w:b/>
        </w:rPr>
      </w:pPr>
    </w:p>
    <w:p w:rsidR="009D2E69" w:rsidRDefault="009D2E69" w:rsidP="009D2E69">
      <w:pPr>
        <w:autoSpaceDE w:val="0"/>
        <w:autoSpaceDN w:val="0"/>
        <w:adjustRightInd w:val="0"/>
        <w:rPr>
          <w:rFonts w:ascii="Georgia" w:hAnsi="Georgia" w:cs="Georgia"/>
          <w:b/>
        </w:rPr>
      </w:pPr>
    </w:p>
    <w:p w:rsidR="009D2E69" w:rsidRDefault="009D2E69" w:rsidP="009D2E69">
      <w:pPr>
        <w:autoSpaceDE w:val="0"/>
        <w:autoSpaceDN w:val="0"/>
        <w:adjustRightInd w:val="0"/>
        <w:rPr>
          <w:rFonts w:ascii="Georgia" w:hAnsi="Georgia" w:cs="Georgia"/>
          <w:b/>
        </w:rPr>
      </w:pPr>
    </w:p>
    <w:p w:rsidR="009D2E69" w:rsidRDefault="009D2E69" w:rsidP="009D2E69">
      <w:pPr>
        <w:autoSpaceDE w:val="0"/>
        <w:autoSpaceDN w:val="0"/>
        <w:adjustRightInd w:val="0"/>
        <w:rPr>
          <w:rFonts w:ascii="Georgia" w:hAnsi="Georgia" w:cs="Georgia"/>
          <w:b/>
        </w:rPr>
      </w:pPr>
    </w:p>
    <w:p w:rsidR="009D2E69" w:rsidRDefault="009D2E69" w:rsidP="009D2E69">
      <w:pPr>
        <w:autoSpaceDE w:val="0"/>
        <w:autoSpaceDN w:val="0"/>
        <w:adjustRightInd w:val="0"/>
        <w:rPr>
          <w:rFonts w:ascii="Georgia" w:hAnsi="Georgia" w:cs="Georgia"/>
          <w:b/>
        </w:rPr>
      </w:pPr>
    </w:p>
    <w:p w:rsidR="009D2E69" w:rsidRDefault="009D2E69" w:rsidP="009D2E69">
      <w:pPr>
        <w:autoSpaceDE w:val="0"/>
        <w:autoSpaceDN w:val="0"/>
        <w:adjustRightInd w:val="0"/>
        <w:rPr>
          <w:rFonts w:ascii="Georgia" w:hAnsi="Georgia" w:cs="Georgia"/>
          <w:b/>
        </w:rPr>
      </w:pPr>
    </w:p>
    <w:p w:rsidR="009D2E69" w:rsidRDefault="009D2E69" w:rsidP="009D2E69">
      <w:pPr>
        <w:autoSpaceDE w:val="0"/>
        <w:autoSpaceDN w:val="0"/>
        <w:adjustRightInd w:val="0"/>
        <w:rPr>
          <w:rFonts w:ascii="Georgia" w:hAnsi="Georgia" w:cs="Georgia"/>
          <w:b/>
        </w:rPr>
      </w:pPr>
    </w:p>
    <w:p w:rsidR="009D2E69" w:rsidRPr="001D1D6D" w:rsidRDefault="009D2E69" w:rsidP="009D2E69">
      <w:pPr>
        <w:autoSpaceDE w:val="0"/>
        <w:autoSpaceDN w:val="0"/>
        <w:adjustRightInd w:val="0"/>
        <w:rPr>
          <w:rFonts w:ascii="Georgia" w:hAnsi="Georgia" w:cs="Georgia"/>
          <w:b/>
        </w:rPr>
      </w:pPr>
      <w:r w:rsidRPr="001D1D6D">
        <w:rPr>
          <w:rFonts w:ascii="Georgia" w:hAnsi="Georgia" w:cs="Georgia"/>
          <w:b/>
        </w:rPr>
        <w:t>The policy will be enforced as follows.</w:t>
      </w:r>
    </w:p>
    <w:p w:rsidR="009D2E69" w:rsidRDefault="009D2E69" w:rsidP="009D2E69">
      <w:pPr>
        <w:autoSpaceDE w:val="0"/>
        <w:autoSpaceDN w:val="0"/>
        <w:adjustRightInd w:val="0"/>
        <w:rPr>
          <w:rFonts w:ascii="Georgia" w:hAnsi="Georgia" w:cs="Georgia"/>
          <w:sz w:val="22"/>
          <w:szCs w:val="22"/>
        </w:rPr>
      </w:pPr>
    </w:p>
    <w:p w:rsidR="009D2E69" w:rsidRDefault="009D2E69" w:rsidP="009D2E69">
      <w:pPr>
        <w:autoSpaceDE w:val="0"/>
        <w:autoSpaceDN w:val="0"/>
        <w:adjustRightInd w:val="0"/>
        <w:rPr>
          <w:rFonts w:ascii="Georgia" w:hAnsi="Georgia" w:cs="Georgia"/>
          <w:sz w:val="22"/>
          <w:szCs w:val="22"/>
        </w:rPr>
      </w:pPr>
      <w:r>
        <w:rPr>
          <w:rFonts w:ascii="Georgia" w:hAnsi="Georgia" w:cs="Georgia"/>
          <w:sz w:val="22"/>
          <w:szCs w:val="22"/>
        </w:rPr>
        <w:t>1. Appropriate signs shall be posted in the above-specified areas.</w:t>
      </w:r>
    </w:p>
    <w:p w:rsidR="009D2E69" w:rsidRDefault="009D2E69" w:rsidP="009D2E69">
      <w:pPr>
        <w:autoSpaceDE w:val="0"/>
        <w:autoSpaceDN w:val="0"/>
        <w:adjustRightInd w:val="0"/>
        <w:rPr>
          <w:rFonts w:ascii="Georgia" w:hAnsi="Georgia" w:cs="Georgia"/>
          <w:sz w:val="22"/>
          <w:szCs w:val="22"/>
        </w:rPr>
      </w:pPr>
    </w:p>
    <w:p w:rsidR="009D2E69" w:rsidRDefault="009D2E69" w:rsidP="009D2E69">
      <w:pPr>
        <w:autoSpaceDE w:val="0"/>
        <w:autoSpaceDN w:val="0"/>
        <w:adjustRightInd w:val="0"/>
        <w:rPr>
          <w:rFonts w:ascii="Georgia" w:hAnsi="Georgia" w:cs="Georgia"/>
          <w:sz w:val="22"/>
          <w:szCs w:val="22"/>
        </w:rPr>
      </w:pPr>
      <w:r>
        <w:rPr>
          <w:rFonts w:ascii="Georgia" w:hAnsi="Georgia" w:cs="Georgia"/>
          <w:sz w:val="22"/>
          <w:szCs w:val="22"/>
        </w:rPr>
        <w:t>2. The community, especially facility users and staff, will be notified about this policy.</w:t>
      </w:r>
    </w:p>
    <w:p w:rsidR="009D2E69" w:rsidRDefault="009D2E69" w:rsidP="009D2E69">
      <w:pPr>
        <w:autoSpaceDE w:val="0"/>
        <w:autoSpaceDN w:val="0"/>
        <w:adjustRightInd w:val="0"/>
        <w:rPr>
          <w:rFonts w:ascii="Georgia" w:hAnsi="Georgia" w:cs="Georgia"/>
          <w:sz w:val="22"/>
          <w:szCs w:val="22"/>
        </w:rPr>
      </w:pPr>
    </w:p>
    <w:p w:rsidR="009D2E69" w:rsidRDefault="009D2E69" w:rsidP="009D2E69">
      <w:pPr>
        <w:autoSpaceDE w:val="0"/>
        <w:autoSpaceDN w:val="0"/>
        <w:adjustRightInd w:val="0"/>
        <w:rPr>
          <w:rFonts w:ascii="Georgia" w:hAnsi="Georgia" w:cs="Georgia"/>
          <w:sz w:val="22"/>
          <w:szCs w:val="22"/>
        </w:rPr>
      </w:pPr>
      <w:r>
        <w:rPr>
          <w:rFonts w:ascii="Georgia" w:hAnsi="Georgia" w:cs="Georgia"/>
          <w:sz w:val="22"/>
          <w:szCs w:val="22"/>
        </w:rPr>
        <w:t>3. Staff will make periodic observations of recreational facilities to monitor for compliance, as per its existing protocols for enforcement of other rules and codes of conduct.</w:t>
      </w:r>
    </w:p>
    <w:p w:rsidR="009D2E69" w:rsidRDefault="009D2E69" w:rsidP="009D2E69">
      <w:pPr>
        <w:autoSpaceDE w:val="0"/>
        <w:autoSpaceDN w:val="0"/>
        <w:adjustRightInd w:val="0"/>
        <w:rPr>
          <w:rFonts w:ascii="Georgia" w:hAnsi="Georgia" w:cs="Georgia"/>
          <w:sz w:val="22"/>
          <w:szCs w:val="22"/>
        </w:rPr>
      </w:pPr>
    </w:p>
    <w:p w:rsidR="009D2E69" w:rsidRDefault="009D2E69" w:rsidP="009D2E69">
      <w:pPr>
        <w:autoSpaceDE w:val="0"/>
        <w:autoSpaceDN w:val="0"/>
        <w:adjustRightInd w:val="0"/>
        <w:rPr>
          <w:rFonts w:ascii="Georgia" w:hAnsi="Georgia" w:cs="Georgia"/>
          <w:sz w:val="22"/>
          <w:szCs w:val="22"/>
        </w:rPr>
      </w:pPr>
      <w:r>
        <w:rPr>
          <w:rFonts w:ascii="Georgia" w:hAnsi="Georgia" w:cs="Georgia"/>
          <w:sz w:val="22"/>
          <w:szCs w:val="22"/>
        </w:rPr>
        <w:t>4. Any person found violating this policy will be politely reminded of the policy and asked to cease using tobacco products while on the grounds. Appropriate authorities will be called in the case of illicit drug use.</w:t>
      </w:r>
    </w:p>
    <w:p w:rsidR="009D2E69" w:rsidRDefault="009D2E69" w:rsidP="009D2E69">
      <w:pPr>
        <w:autoSpaceDE w:val="0"/>
        <w:autoSpaceDN w:val="0"/>
        <w:adjustRightInd w:val="0"/>
        <w:rPr>
          <w:rFonts w:ascii="Georgia" w:hAnsi="Georgia" w:cs="Georgia"/>
          <w:sz w:val="22"/>
          <w:szCs w:val="22"/>
        </w:rPr>
      </w:pPr>
    </w:p>
    <w:p w:rsidR="009D2E69" w:rsidRDefault="009D2E69" w:rsidP="009D2E69">
      <w:pPr>
        <w:autoSpaceDE w:val="0"/>
        <w:autoSpaceDN w:val="0"/>
        <w:adjustRightInd w:val="0"/>
        <w:rPr>
          <w:rFonts w:ascii="Georgia" w:hAnsi="Georgia" w:cs="Georgia"/>
          <w:sz w:val="22"/>
          <w:szCs w:val="22"/>
        </w:rPr>
      </w:pPr>
      <w:r>
        <w:rPr>
          <w:rFonts w:ascii="Georgia" w:hAnsi="Georgia" w:cs="Georgia"/>
          <w:sz w:val="22"/>
          <w:szCs w:val="22"/>
        </w:rPr>
        <w:t>5. Persons refusing to comply with staff tobacco-free directives will be asked to leave. If an individual(s) refuses to leave, he/she may be charged with trespassing.</w:t>
      </w:r>
    </w:p>
    <w:p w:rsidR="009D2E69" w:rsidRDefault="009D2E69" w:rsidP="009D2E69">
      <w:pPr>
        <w:autoSpaceDE w:val="0"/>
        <w:autoSpaceDN w:val="0"/>
        <w:adjustRightInd w:val="0"/>
        <w:rPr>
          <w:rFonts w:ascii="Georgia" w:hAnsi="Georgia" w:cs="Georgia"/>
          <w:sz w:val="22"/>
          <w:szCs w:val="22"/>
        </w:rPr>
      </w:pPr>
    </w:p>
    <w:p w:rsidR="009D2E69" w:rsidRPr="00C968B9" w:rsidRDefault="009D2E69" w:rsidP="009D2E69">
      <w:pPr>
        <w:autoSpaceDE w:val="0"/>
        <w:autoSpaceDN w:val="0"/>
        <w:adjustRightInd w:val="0"/>
        <w:rPr>
          <w:rFonts w:ascii="Georgia" w:hAnsi="Georgia" w:cs="Georgia"/>
          <w:sz w:val="22"/>
          <w:szCs w:val="22"/>
        </w:rPr>
      </w:pPr>
      <w:r>
        <w:rPr>
          <w:rFonts w:ascii="Georgia" w:hAnsi="Georgia" w:cs="Georgia"/>
          <w:sz w:val="22"/>
          <w:szCs w:val="22"/>
        </w:rPr>
        <w:t xml:space="preserve">6. Individuals on Town of </w:t>
      </w:r>
      <w:proofErr w:type="spellStart"/>
      <w:r>
        <w:rPr>
          <w:rFonts w:ascii="Georgia" w:hAnsi="Georgia" w:cs="Georgia"/>
          <w:sz w:val="22"/>
          <w:szCs w:val="22"/>
        </w:rPr>
        <w:t>Schroeppel</w:t>
      </w:r>
      <w:proofErr w:type="spellEnd"/>
      <w:r>
        <w:rPr>
          <w:rFonts w:ascii="Georgia" w:hAnsi="Georgia" w:cs="Georgia"/>
          <w:sz w:val="22"/>
          <w:szCs w:val="22"/>
        </w:rPr>
        <w:t xml:space="preserve"> parks property and violating the </w:t>
      </w:r>
      <w:r w:rsidRPr="00C968B9">
        <w:rPr>
          <w:rFonts w:ascii="Georgia" w:hAnsi="Georgia" w:cs="Georgia"/>
          <w:sz w:val="22"/>
          <w:szCs w:val="22"/>
        </w:rPr>
        <w:t xml:space="preserve">above stated </w:t>
      </w:r>
      <w:r>
        <w:rPr>
          <w:rFonts w:ascii="Georgia" w:hAnsi="Georgia" w:cs="Georgia"/>
          <w:sz w:val="22"/>
          <w:szCs w:val="22"/>
        </w:rPr>
        <w:t xml:space="preserve">tobacco/drug-free </w:t>
      </w:r>
      <w:r w:rsidRPr="00C968B9">
        <w:rPr>
          <w:rFonts w:ascii="Georgia" w:hAnsi="Georgia" w:cs="Georgia"/>
          <w:sz w:val="22"/>
          <w:szCs w:val="22"/>
        </w:rPr>
        <w:t>policy may be prosecuted to the full extent of the law.</w:t>
      </w:r>
    </w:p>
    <w:p w:rsidR="009D2E69" w:rsidRPr="00C968B9" w:rsidRDefault="009D2E69" w:rsidP="009D2E69">
      <w:pPr>
        <w:autoSpaceDE w:val="0"/>
        <w:autoSpaceDN w:val="0"/>
        <w:adjustRightInd w:val="0"/>
        <w:rPr>
          <w:rFonts w:ascii="Georgia" w:hAnsi="Georgia" w:cs="Georgia"/>
          <w:b/>
          <w:sz w:val="22"/>
          <w:szCs w:val="22"/>
        </w:rPr>
      </w:pPr>
    </w:p>
    <w:p w:rsidR="009D2E69" w:rsidRPr="00C968B9" w:rsidRDefault="009D2E69" w:rsidP="009D2E69">
      <w:pPr>
        <w:autoSpaceDE w:val="0"/>
        <w:autoSpaceDN w:val="0"/>
        <w:adjustRightInd w:val="0"/>
        <w:rPr>
          <w:rFonts w:ascii="Georgia" w:hAnsi="Georgia" w:cs="Georgia"/>
          <w:b/>
          <w:sz w:val="22"/>
          <w:szCs w:val="22"/>
        </w:rPr>
      </w:pPr>
    </w:p>
    <w:p w:rsidR="009D2E69" w:rsidRDefault="009D2E69" w:rsidP="009D2E69">
      <w:pPr>
        <w:autoSpaceDE w:val="0"/>
        <w:autoSpaceDN w:val="0"/>
        <w:adjustRightInd w:val="0"/>
        <w:rPr>
          <w:rFonts w:ascii="Georgia" w:hAnsi="Georgia" w:cs="Georgia"/>
          <w:sz w:val="22"/>
          <w:szCs w:val="22"/>
        </w:rPr>
      </w:pPr>
    </w:p>
    <w:p w:rsidR="009D2E69" w:rsidRDefault="009D2E69" w:rsidP="009D2E69">
      <w:pPr>
        <w:autoSpaceDE w:val="0"/>
        <w:autoSpaceDN w:val="0"/>
        <w:adjustRightInd w:val="0"/>
        <w:rPr>
          <w:rFonts w:ascii="Georgia" w:hAnsi="Georgia" w:cs="Georgia"/>
          <w:sz w:val="22"/>
          <w:szCs w:val="22"/>
        </w:rPr>
      </w:pPr>
      <w:r>
        <w:rPr>
          <w:rFonts w:ascii="Georgia" w:hAnsi="Georgia" w:cs="Georgia"/>
          <w:sz w:val="22"/>
          <w:szCs w:val="22"/>
        </w:rPr>
        <w:t>This policy is effective October 1</w:t>
      </w:r>
      <w:r w:rsidRPr="00CE1D4C">
        <w:rPr>
          <w:rFonts w:ascii="Georgia" w:hAnsi="Georgia" w:cs="Georgia"/>
          <w:sz w:val="22"/>
          <w:szCs w:val="22"/>
          <w:vertAlign w:val="superscript"/>
        </w:rPr>
        <w:t>st</w:t>
      </w:r>
      <w:r>
        <w:rPr>
          <w:rFonts w:ascii="Georgia" w:hAnsi="Georgia" w:cs="Georgia"/>
          <w:sz w:val="22"/>
          <w:szCs w:val="22"/>
        </w:rPr>
        <w:t>, 2016</w:t>
      </w:r>
    </w:p>
    <w:p w:rsidR="009D2E69" w:rsidRPr="00A76A9E" w:rsidRDefault="009D2E69" w:rsidP="009D2E69">
      <w:pPr>
        <w:autoSpaceDE w:val="0"/>
        <w:autoSpaceDN w:val="0"/>
        <w:adjustRightInd w:val="0"/>
        <w:rPr>
          <w:rFonts w:ascii="Georgia" w:hAnsi="Georgia" w:cs="Georgia"/>
        </w:rPr>
      </w:pPr>
      <w:r>
        <w:rPr>
          <w:rFonts w:ascii="Georgia" w:hAnsi="Georgia" w:cs="Georgia"/>
        </w:rPr>
        <w:t xml:space="preserve"> </w:t>
      </w:r>
    </w:p>
    <w:p w:rsidR="000D2CFE" w:rsidRDefault="000D2CFE">
      <w:bookmarkStart w:id="0" w:name="_GoBack"/>
      <w:bookmarkEnd w:id="0"/>
    </w:p>
    <w:sectPr w:rsidR="000D2CFE" w:rsidSect="001D1D6D">
      <w:pgSz w:w="12240" w:h="15840"/>
      <w:pgMar w:top="810" w:right="1800" w:bottom="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Bold">
    <w:altName w:val="Georg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E69"/>
    <w:rsid w:val="000D2CFE"/>
    <w:rsid w:val="009D2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E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E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Nelson</dc:creator>
  <cp:lastModifiedBy>Sue Nelson</cp:lastModifiedBy>
  <cp:revision>1</cp:revision>
  <cp:lastPrinted>2016-09-08T21:13:00Z</cp:lastPrinted>
  <dcterms:created xsi:type="dcterms:W3CDTF">2016-09-08T21:09:00Z</dcterms:created>
  <dcterms:modified xsi:type="dcterms:W3CDTF">2016-09-08T21:14:00Z</dcterms:modified>
</cp:coreProperties>
</file>